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D35" w:rsidRDefault="008C3066">
      <w:r>
        <w:rPr>
          <w:noProof/>
          <w:lang w:eastAsia="en-PH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8.65pt;margin-top:-3.2pt;width:187.2pt;height:34.4pt;z-index:251661312;mso-width-percent:400;mso-height-percent:200;mso-width-percent:400;mso-height-percent:200;mso-width-relative:margin;mso-height-relative:margin" filled="f" stroked="f">
            <v:textbox style="mso-next-textbox:#_x0000_s1035;mso-fit-shape-to-text:t">
              <w:txbxContent>
                <w:p w:rsidR="00FF63B5" w:rsidRPr="008C3066" w:rsidRDefault="00FF63B5" w:rsidP="00FF63B5">
                  <w:pPr>
                    <w:rPr>
                      <w:rFonts w:ascii="Forte" w:hAnsi="Forte"/>
                      <w:sz w:val="24"/>
                      <w:szCs w:val="24"/>
                    </w:rPr>
                  </w:pPr>
                  <w:r w:rsidRPr="008C3066">
                    <w:rPr>
                      <w:rFonts w:ascii="Forte" w:hAnsi="Forte"/>
                      <w:sz w:val="24"/>
                      <w:szCs w:val="24"/>
                    </w:rPr>
                    <w:t>Educational Technology</w:t>
                  </w:r>
                </w:p>
              </w:txbxContent>
            </v:textbox>
          </v:shape>
        </w:pict>
      </w:r>
      <w:r w:rsidR="00FF63B5">
        <w:rPr>
          <w:noProof/>
          <w:lang w:eastAsia="en-PH"/>
        </w:rPr>
        <w:pict>
          <v:shape id="_x0000_s1034" type="#_x0000_t202" style="position:absolute;margin-left:298.95pt;margin-top:-3.85pt;width:187.2pt;height:34.4pt;z-index:251660288;mso-width-percent:400;mso-height-percent:200;mso-width-percent:400;mso-height-percent:200;mso-width-relative:margin;mso-height-relative:margin" filled="f" stroked="f">
            <v:textbox style="mso-next-textbox:#_x0000_s1034;mso-fit-shape-to-text:t">
              <w:txbxContent>
                <w:p w:rsidR="00FF63B5" w:rsidRPr="008C3066" w:rsidRDefault="00FF63B5" w:rsidP="00FF63B5">
                  <w:pPr>
                    <w:rPr>
                      <w:rFonts w:ascii="Forte" w:hAnsi="Forte"/>
                      <w:sz w:val="24"/>
                      <w:szCs w:val="24"/>
                    </w:rPr>
                  </w:pPr>
                  <w:r w:rsidRPr="008C3066">
                    <w:rPr>
                      <w:rFonts w:ascii="Forte" w:hAnsi="Forte"/>
                      <w:sz w:val="24"/>
                      <w:szCs w:val="24"/>
                    </w:rPr>
                    <w:t>Technology in Education</w:t>
                  </w:r>
                </w:p>
              </w:txbxContent>
            </v:textbox>
          </v:shape>
        </w:pict>
      </w:r>
    </w:p>
    <w:p w:rsidR="00F26D35" w:rsidRDefault="00F26D35"/>
    <w:p w:rsidR="00F26D35" w:rsidRDefault="00FF63B5">
      <w:r>
        <w:rPr>
          <w:noProof/>
          <w:lang w:eastAsia="en-PH"/>
        </w:rPr>
        <w:pict>
          <v:shapetype id="_x0000_t99" coordsize="21600,21600" o:spt="99" adj="-11796480,,5400" path="al10800,10800@8@8@4@6,10800,10800,10800,10800@9@7l@30@31@17@18@24@25@15@16@32@33xe">
            <v:stroke joinstyle="miter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o:connecttype="custom" o:connectlocs="@44,@45;@48,@49;@46,@47;@17,@18;@24,@25;@15,@16" textboxrect="3163,3163,18437,18437"/>
            <v:handles>
              <v:h position="@3,#0" polar="10800,10800"/>
              <v:h position="#2,#1" polar="10800,10800" radiusrange="0,10800"/>
            </v:handles>
          </v:shapetype>
          <v:shape id="_x0000_s1030" type="#_x0000_t99" style="position:absolute;margin-left:-61.25pt;margin-top:-5.05pt;width:267.75pt;height:299.8pt;rotation:270;flip:x;z-index:251658240" adj="-8556761,-383190,2758" strokeweight="6pt">
            <v:textbox style="mso-next-textbox:#_x0000_s1030">
              <w:txbxContent>
                <w:p w:rsidR="00F26D35" w:rsidRDefault="00F26D35">
                  <w:r>
                    <w:t xml:space="preserve">                       </w:t>
                  </w:r>
                  <w:r w:rsidR="00FF63B5">
                    <w:t xml:space="preserve">Application of technology in the </w:t>
                  </w:r>
                </w:p>
                <w:p w:rsidR="00FF63B5" w:rsidRDefault="00FF63B5">
                  <w:r>
                    <w:tab/>
                  </w:r>
                  <w:r>
                    <w:tab/>
                    <w:t>Operations of education</w:t>
                  </w:r>
                </w:p>
                <w:p w:rsidR="00FF63B5" w:rsidRDefault="00FF63B5"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 xml:space="preserve"> </w:t>
                  </w:r>
                  <w:r w:rsidR="008C3066">
                    <w:t xml:space="preserve"> </w:t>
                  </w:r>
                  <w:r>
                    <w:t>Institutions.</w:t>
                  </w:r>
                </w:p>
              </w:txbxContent>
            </v:textbox>
          </v:shape>
        </w:pict>
      </w:r>
      <w:r>
        <w:rPr>
          <w:noProof/>
          <w:lang w:eastAsia="en-PH"/>
        </w:rPr>
        <w:pict>
          <v:shape id="_x0000_s1031" type="#_x0000_t99" style="position:absolute;margin-left:244.9pt;margin-top:-.65pt;width:267.75pt;height:279.45pt;rotation:270;z-index:251659264" adj="-8556761,-383190,2758" strokeweight="6pt">
            <v:textbox style="mso-next-textbox:#_x0000_s1031">
              <w:txbxContent>
                <w:p w:rsidR="00FF63B5" w:rsidRDefault="00FF63B5" w:rsidP="00FF63B5">
                  <w:pPr>
                    <w:spacing w:line="240" w:lineRule="auto"/>
                    <w:ind w:left="-270"/>
                  </w:pPr>
                  <w:r>
                    <w:t xml:space="preserve">          Application of technology</w:t>
                  </w:r>
                </w:p>
                <w:p w:rsidR="00FF63B5" w:rsidRDefault="00FF63B5" w:rsidP="00FF63B5">
                  <w:pPr>
                    <w:spacing w:line="240" w:lineRule="auto"/>
                  </w:pPr>
                  <w:r>
                    <w:t>In the educative process that</w:t>
                  </w:r>
                </w:p>
                <w:p w:rsidR="00FF63B5" w:rsidRDefault="00FF63B5" w:rsidP="00FF63B5">
                  <w:pPr>
                    <w:spacing w:line="240" w:lineRule="auto"/>
                  </w:pPr>
                  <w:r>
                    <w:t>Takes place in</w:t>
                  </w:r>
                </w:p>
                <w:p w:rsidR="00FF63B5" w:rsidRDefault="00FF63B5" w:rsidP="00FF63B5">
                  <w:pPr>
                    <w:spacing w:line="240" w:lineRule="auto"/>
                  </w:pPr>
                  <w:r>
                    <w:t>Such</w:t>
                  </w:r>
                </w:p>
                <w:p w:rsidR="00FF63B5" w:rsidRDefault="00FF63B5" w:rsidP="00FF63B5">
                  <w:pPr>
                    <w:spacing w:line="240" w:lineRule="auto"/>
                  </w:pPr>
                  <w:r>
                    <w:t>Education</w:t>
                  </w:r>
                </w:p>
                <w:p w:rsidR="00FF63B5" w:rsidRPr="008C3066" w:rsidRDefault="00FF63B5" w:rsidP="00FF63B5">
                  <w:pPr>
                    <w:spacing w:line="240" w:lineRule="auto"/>
                    <w:rPr>
                      <w:sz w:val="20"/>
                      <w:szCs w:val="20"/>
                    </w:rPr>
                  </w:pPr>
                  <w:r w:rsidRPr="008C3066">
                    <w:rPr>
                      <w:sz w:val="20"/>
                      <w:szCs w:val="20"/>
                    </w:rPr>
                    <w:t>institution</w:t>
                  </w:r>
                </w:p>
                <w:p w:rsidR="00FF63B5" w:rsidRDefault="00FF63B5" w:rsidP="00FF63B5">
                  <w:pPr>
                    <w:spacing w:line="240" w:lineRule="auto"/>
                    <w:ind w:left="-270"/>
                  </w:pPr>
                </w:p>
              </w:txbxContent>
            </v:textbox>
          </v:shape>
        </w:pict>
      </w:r>
    </w:p>
    <w:sectPr w:rsidR="00F26D35" w:rsidSect="00F26D35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7E3A" w:rsidRDefault="004D7E3A" w:rsidP="008C3066">
      <w:pPr>
        <w:spacing w:after="0" w:line="240" w:lineRule="auto"/>
      </w:pPr>
      <w:r>
        <w:separator/>
      </w:r>
    </w:p>
  </w:endnote>
  <w:endnote w:type="continuationSeparator" w:id="1">
    <w:p w:rsidR="004D7E3A" w:rsidRDefault="004D7E3A" w:rsidP="008C30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7E3A" w:rsidRDefault="004D7E3A" w:rsidP="008C3066">
      <w:pPr>
        <w:spacing w:after="0" w:line="240" w:lineRule="auto"/>
      </w:pPr>
      <w:r>
        <w:separator/>
      </w:r>
    </w:p>
  </w:footnote>
  <w:footnote w:type="continuationSeparator" w:id="1">
    <w:p w:rsidR="004D7E3A" w:rsidRDefault="004D7E3A" w:rsidP="008C306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6D35"/>
    <w:rsid w:val="004D7E3A"/>
    <w:rsid w:val="008C3066"/>
    <w:rsid w:val="00B64355"/>
    <w:rsid w:val="00F26D35"/>
    <w:rsid w:val="00FF6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3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63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63B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8C30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C3066"/>
  </w:style>
  <w:style w:type="paragraph" w:styleId="Footer">
    <w:name w:val="footer"/>
    <w:basedOn w:val="Normal"/>
    <w:link w:val="FooterChar"/>
    <w:uiPriority w:val="99"/>
    <w:semiHidden/>
    <w:unhideWhenUsed/>
    <w:rsid w:val="008C30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C30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irish</dc:creator>
  <cp:lastModifiedBy>irish</cp:lastModifiedBy>
  <cp:revision>1</cp:revision>
  <dcterms:created xsi:type="dcterms:W3CDTF">2012-07-11T09:04:00Z</dcterms:created>
  <dcterms:modified xsi:type="dcterms:W3CDTF">2012-07-11T09:30:00Z</dcterms:modified>
</cp:coreProperties>
</file>